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F882" w14:textId="77777777" w:rsidR="005C139C" w:rsidRDefault="00487DAD">
      <w:r>
        <w:t>Group Members: __________________________________________________________________________________________________________________ Period: _________________</w:t>
      </w:r>
    </w:p>
    <w:p w14:paraId="6C5E9719" w14:textId="77777777" w:rsidR="00487DAD" w:rsidRDefault="00487DAD"/>
    <w:p w14:paraId="03D78E4D" w14:textId="77777777" w:rsidR="00487DAD" w:rsidRPr="00487DAD" w:rsidRDefault="00487DAD" w:rsidP="00487DAD">
      <w:pPr>
        <w:jc w:val="center"/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</w:pPr>
      <w:r w:rsidRPr="00487DAD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Utah’s Statehood Running Man Game</w:t>
      </w:r>
    </w:p>
    <w:p w14:paraId="1D2EC44B" w14:textId="557BED55" w:rsidR="00B52B03" w:rsidRPr="00487DAD" w:rsidRDefault="00487DAD" w:rsidP="00B52B03">
      <w:pPr>
        <w:jc w:val="center"/>
        <w:rPr>
          <w:rFonts w:ascii="Arial Narrow" w:eastAsia="Times New Roman" w:hAnsi="Arial Narrow" w:cs="Arial"/>
          <w:bCs/>
          <w:i/>
          <w:color w:val="000000"/>
        </w:rPr>
      </w:pPr>
      <w:r w:rsidRPr="00487DAD">
        <w:rPr>
          <w:rFonts w:ascii="Arial Narrow" w:eastAsia="Times New Roman" w:hAnsi="Arial Narrow" w:cs="Arial"/>
          <w:bCs/>
          <w:i/>
          <w:color w:val="000000"/>
        </w:rPr>
        <w:t>– Complete Tasks at all 5 stations to receive a clue. Solve the Clues and answer the final riddle to win the game.</w:t>
      </w:r>
      <w:r>
        <w:rPr>
          <w:rFonts w:ascii="Arial Narrow" w:eastAsia="Times New Roman" w:hAnsi="Arial Narrow" w:cs="Arial"/>
          <w:bCs/>
          <w:i/>
          <w:color w:val="000000"/>
        </w:rPr>
        <w:t xml:space="preserve"> </w:t>
      </w:r>
      <w:r w:rsidRPr="00487DAD">
        <w:rPr>
          <w:rFonts w:ascii="Arial Narrow" w:eastAsia="Times New Roman" w:hAnsi="Arial Narrow" w:cs="Arial"/>
          <w:bCs/>
          <w:i/>
          <w:color w:val="000000"/>
        </w:rPr>
        <w:t>–</w:t>
      </w:r>
      <w:r w:rsidR="00B52B03">
        <w:rPr>
          <w:rFonts w:ascii="Arial Narrow" w:eastAsia="Times New Roman" w:hAnsi="Arial Narrow" w:cs="Arial"/>
          <w:bCs/>
          <w:i/>
          <w:color w:val="000000"/>
        </w:rPr>
        <w:t xml:space="preserve"> </w:t>
      </w:r>
    </w:p>
    <w:p w14:paraId="247C468F" w14:textId="77777777" w:rsidR="00487DAD" w:rsidRDefault="00487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4"/>
        <w:gridCol w:w="1357"/>
        <w:gridCol w:w="7845"/>
      </w:tblGrid>
      <w:tr w:rsidR="00487DAD" w14:paraId="6F3033F9" w14:textId="77777777" w:rsidTr="00487DAD">
        <w:tc>
          <w:tcPr>
            <w:tcW w:w="5508" w:type="dxa"/>
          </w:tcPr>
          <w:p w14:paraId="4EAB90A0" w14:textId="77777777" w:rsidR="00487DAD" w:rsidRPr="00B52B03" w:rsidRDefault="00487DAD" w:rsidP="00487DAD">
            <w:pPr>
              <w:jc w:val="center"/>
              <w:rPr>
                <w:sz w:val="36"/>
                <w:szCs w:val="36"/>
              </w:rPr>
            </w:pPr>
            <w:r w:rsidRPr="00B52B0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Game Stations</w:t>
            </w:r>
          </w:p>
        </w:tc>
        <w:tc>
          <w:tcPr>
            <w:tcW w:w="1104" w:type="dxa"/>
          </w:tcPr>
          <w:p w14:paraId="26D81834" w14:textId="77777777" w:rsidR="00487DAD" w:rsidRPr="00B52B03" w:rsidRDefault="00487DAD" w:rsidP="00487D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B52B0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#Place</w:t>
            </w:r>
          </w:p>
        </w:tc>
        <w:tc>
          <w:tcPr>
            <w:tcW w:w="8004" w:type="dxa"/>
          </w:tcPr>
          <w:p w14:paraId="4B2540B5" w14:textId="77777777" w:rsidR="00487DAD" w:rsidRPr="00B52B03" w:rsidRDefault="00487DAD" w:rsidP="00487DAD">
            <w:pPr>
              <w:jc w:val="center"/>
              <w:rPr>
                <w:sz w:val="36"/>
                <w:szCs w:val="36"/>
              </w:rPr>
            </w:pPr>
            <w:r w:rsidRPr="00B52B0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Station Clues</w:t>
            </w:r>
          </w:p>
        </w:tc>
      </w:tr>
      <w:tr w:rsidR="004E13E0" w14:paraId="0A06CD03" w14:textId="77777777" w:rsidTr="00FF0E1F">
        <w:trPr>
          <w:trHeight w:val="467"/>
        </w:trPr>
        <w:tc>
          <w:tcPr>
            <w:tcW w:w="5508" w:type="dxa"/>
          </w:tcPr>
          <w:p w14:paraId="2746B798" w14:textId="77777777" w:rsidR="004E13E0" w:rsidRPr="00B52B03" w:rsidRDefault="004E13E0" w:rsidP="00487DA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52B03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1. How a bill becomes a law</w:t>
            </w:r>
          </w:p>
        </w:tc>
        <w:tc>
          <w:tcPr>
            <w:tcW w:w="1104" w:type="dxa"/>
            <w:vMerge w:val="restart"/>
          </w:tcPr>
          <w:p w14:paraId="5EFDF77E" w14:textId="77777777" w:rsidR="004E13E0" w:rsidRDefault="004E13E0"/>
        </w:tc>
        <w:tc>
          <w:tcPr>
            <w:tcW w:w="8004" w:type="dxa"/>
            <w:vMerge w:val="restart"/>
          </w:tcPr>
          <w:p w14:paraId="500C7C3B" w14:textId="77777777" w:rsidR="004E13E0" w:rsidRDefault="004E13E0"/>
        </w:tc>
      </w:tr>
      <w:tr w:rsidR="004E13E0" w14:paraId="51ACAA56" w14:textId="77777777" w:rsidTr="00FF0E1F">
        <w:trPr>
          <w:trHeight w:val="800"/>
        </w:trPr>
        <w:tc>
          <w:tcPr>
            <w:tcW w:w="5508" w:type="dxa"/>
          </w:tcPr>
          <w:p w14:paraId="41F39CF1" w14:textId="77777777" w:rsidR="004E13E0" w:rsidRPr="00FF0E1F" w:rsidRDefault="00FF0E1F" w:rsidP="00487DAD">
            <w:pPr>
              <w:rPr>
                <w:rFonts w:ascii="Arial Narrow" w:eastAsia="Times New Roman" w:hAnsi="Arial Narrow" w:cs="Arial"/>
                <w:bCs/>
                <w:i/>
                <w:color w:val="000000"/>
                <w:sz w:val="22"/>
                <w:szCs w:val="22"/>
              </w:rPr>
            </w:pPr>
            <w:r w:rsidRPr="00FF0E1F">
              <w:rPr>
                <w:rFonts w:ascii="Arial Narrow" w:eastAsia="Times New Roman" w:hAnsi="Arial Narrow" w:cs="Arial"/>
                <w:bCs/>
                <w:i/>
                <w:color w:val="000000"/>
                <w:sz w:val="22"/>
                <w:szCs w:val="22"/>
              </w:rPr>
              <w:t>Station Leader Initial Here when groups completes task:</w:t>
            </w:r>
          </w:p>
        </w:tc>
        <w:tc>
          <w:tcPr>
            <w:tcW w:w="1104" w:type="dxa"/>
            <w:vMerge/>
          </w:tcPr>
          <w:p w14:paraId="39D8B3E0" w14:textId="77777777" w:rsidR="004E13E0" w:rsidRDefault="004E13E0"/>
        </w:tc>
        <w:tc>
          <w:tcPr>
            <w:tcW w:w="8004" w:type="dxa"/>
            <w:vMerge/>
          </w:tcPr>
          <w:p w14:paraId="4979688C" w14:textId="77777777" w:rsidR="004E13E0" w:rsidRDefault="004E13E0"/>
        </w:tc>
      </w:tr>
      <w:tr w:rsidR="00FF0E1F" w14:paraId="2F855EFE" w14:textId="77777777" w:rsidTr="00FF0E1F">
        <w:trPr>
          <w:trHeight w:val="503"/>
        </w:trPr>
        <w:tc>
          <w:tcPr>
            <w:tcW w:w="5508" w:type="dxa"/>
          </w:tcPr>
          <w:p w14:paraId="680F7929" w14:textId="77777777" w:rsidR="00FF0E1F" w:rsidRPr="00B52B03" w:rsidRDefault="00FF0E1F" w:rsidP="00487DAD">
            <w:pPr>
              <w:rPr>
                <w:rFonts w:ascii="Arial Narrow" w:hAnsi="Arial Narrow"/>
                <w:sz w:val="32"/>
                <w:szCs w:val="32"/>
              </w:rPr>
            </w:pPr>
            <w:r w:rsidRPr="00B52B03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2. Utah’s Statehood Memory Game</w:t>
            </w:r>
          </w:p>
        </w:tc>
        <w:tc>
          <w:tcPr>
            <w:tcW w:w="1104" w:type="dxa"/>
            <w:vMerge w:val="restart"/>
          </w:tcPr>
          <w:p w14:paraId="34A80485" w14:textId="77777777" w:rsidR="00FF0E1F" w:rsidRDefault="00FF0E1F"/>
        </w:tc>
        <w:tc>
          <w:tcPr>
            <w:tcW w:w="8004" w:type="dxa"/>
            <w:vMerge w:val="restart"/>
          </w:tcPr>
          <w:p w14:paraId="2CC22800" w14:textId="77777777" w:rsidR="00FF0E1F" w:rsidRDefault="00FF0E1F"/>
        </w:tc>
      </w:tr>
      <w:tr w:rsidR="00FF0E1F" w14:paraId="6916B85A" w14:textId="77777777" w:rsidTr="00FF0E1F">
        <w:trPr>
          <w:trHeight w:val="809"/>
        </w:trPr>
        <w:tc>
          <w:tcPr>
            <w:tcW w:w="5508" w:type="dxa"/>
          </w:tcPr>
          <w:p w14:paraId="2A9A0BB1" w14:textId="77777777" w:rsidR="00FF0E1F" w:rsidRPr="00487DAD" w:rsidRDefault="00FF0E1F" w:rsidP="00487DA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F0E1F">
              <w:rPr>
                <w:rFonts w:ascii="Arial Narrow" w:eastAsia="Times New Roman" w:hAnsi="Arial Narrow" w:cs="Arial"/>
                <w:bCs/>
                <w:i/>
                <w:color w:val="000000"/>
                <w:sz w:val="22"/>
                <w:szCs w:val="22"/>
              </w:rPr>
              <w:t>Station Leader Initial Here when groups completes task:</w:t>
            </w:r>
          </w:p>
        </w:tc>
        <w:tc>
          <w:tcPr>
            <w:tcW w:w="1104" w:type="dxa"/>
            <w:vMerge/>
          </w:tcPr>
          <w:p w14:paraId="72BF61D6" w14:textId="77777777" w:rsidR="00FF0E1F" w:rsidRDefault="00FF0E1F"/>
        </w:tc>
        <w:tc>
          <w:tcPr>
            <w:tcW w:w="8004" w:type="dxa"/>
            <w:vMerge/>
          </w:tcPr>
          <w:p w14:paraId="33193518" w14:textId="77777777" w:rsidR="00FF0E1F" w:rsidRDefault="00FF0E1F"/>
        </w:tc>
      </w:tr>
      <w:tr w:rsidR="00FF0E1F" w14:paraId="57B1470F" w14:textId="77777777" w:rsidTr="00FF0E1F">
        <w:trPr>
          <w:trHeight w:val="404"/>
        </w:trPr>
        <w:tc>
          <w:tcPr>
            <w:tcW w:w="5508" w:type="dxa"/>
          </w:tcPr>
          <w:p w14:paraId="27AB3E59" w14:textId="77777777" w:rsidR="00FF0E1F" w:rsidRPr="00B52B03" w:rsidRDefault="00FF0E1F" w:rsidP="00487DAD">
            <w:pPr>
              <w:rPr>
                <w:rFonts w:ascii="Arial Narrow" w:hAnsi="Arial Narrow"/>
                <w:sz w:val="32"/>
                <w:szCs w:val="32"/>
              </w:rPr>
            </w:pPr>
            <w:r w:rsidRPr="00B52B03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3. Crossword puzzle and word search</w:t>
            </w:r>
          </w:p>
        </w:tc>
        <w:tc>
          <w:tcPr>
            <w:tcW w:w="1104" w:type="dxa"/>
            <w:vMerge w:val="restart"/>
          </w:tcPr>
          <w:p w14:paraId="6F839427" w14:textId="77777777" w:rsidR="00FF0E1F" w:rsidRDefault="00FF0E1F"/>
        </w:tc>
        <w:tc>
          <w:tcPr>
            <w:tcW w:w="8004" w:type="dxa"/>
            <w:vMerge w:val="restart"/>
          </w:tcPr>
          <w:p w14:paraId="25D7825F" w14:textId="77777777" w:rsidR="00FF0E1F" w:rsidRDefault="00FF0E1F"/>
        </w:tc>
      </w:tr>
      <w:tr w:rsidR="00FF0E1F" w14:paraId="01C2CC6C" w14:textId="77777777" w:rsidTr="00B52B03">
        <w:trPr>
          <w:trHeight w:val="836"/>
        </w:trPr>
        <w:tc>
          <w:tcPr>
            <w:tcW w:w="5508" w:type="dxa"/>
          </w:tcPr>
          <w:p w14:paraId="46FFEE67" w14:textId="77777777" w:rsidR="00FF0E1F" w:rsidRPr="00487DAD" w:rsidRDefault="00FF0E1F" w:rsidP="00487DA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F0E1F">
              <w:rPr>
                <w:rFonts w:ascii="Arial Narrow" w:eastAsia="Times New Roman" w:hAnsi="Arial Narrow" w:cs="Arial"/>
                <w:bCs/>
                <w:i/>
                <w:color w:val="000000"/>
                <w:sz w:val="22"/>
                <w:szCs w:val="22"/>
              </w:rPr>
              <w:t>Station Leader Initial Here when groups completes task:</w:t>
            </w:r>
          </w:p>
        </w:tc>
        <w:tc>
          <w:tcPr>
            <w:tcW w:w="1104" w:type="dxa"/>
            <w:vMerge/>
          </w:tcPr>
          <w:p w14:paraId="6369CB18" w14:textId="77777777" w:rsidR="00FF0E1F" w:rsidRDefault="00FF0E1F"/>
        </w:tc>
        <w:tc>
          <w:tcPr>
            <w:tcW w:w="8004" w:type="dxa"/>
            <w:vMerge/>
          </w:tcPr>
          <w:p w14:paraId="6CA14436" w14:textId="77777777" w:rsidR="00FF0E1F" w:rsidRDefault="00FF0E1F"/>
        </w:tc>
      </w:tr>
      <w:tr w:rsidR="00FF0E1F" w14:paraId="6F60C98C" w14:textId="77777777" w:rsidTr="00FF0E1F">
        <w:trPr>
          <w:trHeight w:val="467"/>
        </w:trPr>
        <w:tc>
          <w:tcPr>
            <w:tcW w:w="5508" w:type="dxa"/>
          </w:tcPr>
          <w:p w14:paraId="29290801" w14:textId="77777777" w:rsidR="00FF0E1F" w:rsidRPr="00B52B03" w:rsidRDefault="00FF0E1F" w:rsidP="00487DA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52B03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 xml:space="preserve">4. 3 Branches: What do they do? </w:t>
            </w:r>
          </w:p>
        </w:tc>
        <w:tc>
          <w:tcPr>
            <w:tcW w:w="1104" w:type="dxa"/>
            <w:vMerge w:val="restart"/>
          </w:tcPr>
          <w:p w14:paraId="2624CDC2" w14:textId="77777777" w:rsidR="00FF0E1F" w:rsidRDefault="00FF0E1F"/>
          <w:p w14:paraId="6CF64937" w14:textId="77777777" w:rsidR="00FF0E1F" w:rsidRDefault="00FF0E1F"/>
        </w:tc>
        <w:tc>
          <w:tcPr>
            <w:tcW w:w="8004" w:type="dxa"/>
            <w:vMerge w:val="restart"/>
          </w:tcPr>
          <w:p w14:paraId="3F63B698" w14:textId="77777777" w:rsidR="00FF0E1F" w:rsidRDefault="00FF0E1F"/>
        </w:tc>
      </w:tr>
      <w:tr w:rsidR="00FF0E1F" w14:paraId="4914CE41" w14:textId="77777777" w:rsidTr="00FF0E1F">
        <w:trPr>
          <w:trHeight w:val="827"/>
        </w:trPr>
        <w:tc>
          <w:tcPr>
            <w:tcW w:w="5508" w:type="dxa"/>
          </w:tcPr>
          <w:p w14:paraId="6F20E203" w14:textId="77777777" w:rsidR="00FF0E1F" w:rsidRPr="00487DAD" w:rsidRDefault="00FF0E1F" w:rsidP="00487DA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F0E1F">
              <w:rPr>
                <w:rFonts w:ascii="Arial Narrow" w:eastAsia="Times New Roman" w:hAnsi="Arial Narrow" w:cs="Arial"/>
                <w:bCs/>
                <w:i/>
                <w:color w:val="000000"/>
                <w:sz w:val="22"/>
                <w:szCs w:val="22"/>
              </w:rPr>
              <w:t>Station Leader Initial Here when groups completes task:</w:t>
            </w:r>
          </w:p>
        </w:tc>
        <w:tc>
          <w:tcPr>
            <w:tcW w:w="1104" w:type="dxa"/>
            <w:vMerge/>
          </w:tcPr>
          <w:p w14:paraId="5B8B8B7E" w14:textId="77777777" w:rsidR="00FF0E1F" w:rsidRDefault="00FF0E1F"/>
        </w:tc>
        <w:tc>
          <w:tcPr>
            <w:tcW w:w="8004" w:type="dxa"/>
            <w:vMerge/>
          </w:tcPr>
          <w:p w14:paraId="13734B1A" w14:textId="77777777" w:rsidR="00FF0E1F" w:rsidRDefault="00FF0E1F"/>
        </w:tc>
      </w:tr>
      <w:tr w:rsidR="00FF0E1F" w14:paraId="69AC03C4" w14:textId="77777777" w:rsidTr="00FF0E1F">
        <w:trPr>
          <w:trHeight w:val="467"/>
        </w:trPr>
        <w:tc>
          <w:tcPr>
            <w:tcW w:w="5508" w:type="dxa"/>
          </w:tcPr>
          <w:p w14:paraId="3E397B17" w14:textId="77777777" w:rsidR="00FF0E1F" w:rsidRPr="00B52B03" w:rsidRDefault="00FF0E1F" w:rsidP="00487DA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B52B03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5. Utah’s Statehood Quiz Game</w:t>
            </w:r>
          </w:p>
        </w:tc>
        <w:tc>
          <w:tcPr>
            <w:tcW w:w="1104" w:type="dxa"/>
            <w:vMerge w:val="restart"/>
          </w:tcPr>
          <w:p w14:paraId="3E33F547" w14:textId="77777777" w:rsidR="00FF0E1F" w:rsidRDefault="00FF0E1F"/>
        </w:tc>
        <w:tc>
          <w:tcPr>
            <w:tcW w:w="8004" w:type="dxa"/>
            <w:vMerge w:val="restart"/>
          </w:tcPr>
          <w:p w14:paraId="6A55690D" w14:textId="77777777" w:rsidR="00FF0E1F" w:rsidRDefault="00FF0E1F"/>
        </w:tc>
      </w:tr>
      <w:tr w:rsidR="00FF0E1F" w14:paraId="5891E400" w14:textId="77777777" w:rsidTr="00FF0E1F">
        <w:trPr>
          <w:trHeight w:val="800"/>
        </w:trPr>
        <w:tc>
          <w:tcPr>
            <w:tcW w:w="5508" w:type="dxa"/>
          </w:tcPr>
          <w:p w14:paraId="07197390" w14:textId="77777777" w:rsidR="00FF0E1F" w:rsidRPr="00487DAD" w:rsidRDefault="00FF0E1F" w:rsidP="00487DA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 w:rsidRPr="00FF0E1F">
              <w:rPr>
                <w:rFonts w:ascii="Arial Narrow" w:eastAsia="Times New Roman" w:hAnsi="Arial Narrow" w:cs="Arial"/>
                <w:bCs/>
                <w:i/>
                <w:color w:val="000000"/>
                <w:sz w:val="22"/>
                <w:szCs w:val="22"/>
              </w:rPr>
              <w:t>Station Leader Initial Here when groups completes task:</w:t>
            </w:r>
          </w:p>
        </w:tc>
        <w:tc>
          <w:tcPr>
            <w:tcW w:w="1104" w:type="dxa"/>
            <w:vMerge/>
          </w:tcPr>
          <w:p w14:paraId="76730A5D" w14:textId="77777777" w:rsidR="00FF0E1F" w:rsidRDefault="00FF0E1F"/>
        </w:tc>
        <w:tc>
          <w:tcPr>
            <w:tcW w:w="8004" w:type="dxa"/>
            <w:vMerge/>
          </w:tcPr>
          <w:p w14:paraId="366194B0" w14:textId="77777777" w:rsidR="00FF0E1F" w:rsidRDefault="00FF0E1F"/>
        </w:tc>
      </w:tr>
    </w:tbl>
    <w:p w14:paraId="6FE4B973" w14:textId="77777777" w:rsidR="00487DAD" w:rsidRDefault="00487DAD"/>
    <w:p w14:paraId="34AB6EBC" w14:textId="77777777" w:rsidR="00D50E8F" w:rsidRDefault="00D50E8F" w:rsidP="00D50E8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 of the ‘Station Clues’ make a riddle; answer the questions to solve the riddle. </w:t>
      </w:r>
    </w:p>
    <w:p w14:paraId="2FC3E2D0" w14:textId="77777777" w:rsidR="00D50E8F" w:rsidRPr="00B52B03" w:rsidRDefault="00D50E8F" w:rsidP="00D50E8F">
      <w:pPr>
        <w:jc w:val="center"/>
        <w:rPr>
          <w:rFonts w:ascii="Arial Narrow" w:eastAsia="Times New Roman" w:hAnsi="Arial Narrow" w:cs="Arial"/>
          <w:bCs/>
          <w:i/>
          <w:color w:val="000000"/>
        </w:rPr>
      </w:pPr>
      <w:r w:rsidRPr="00B52B03">
        <w:rPr>
          <w:rFonts w:ascii="Arial Narrow" w:eastAsia="Times New Roman" w:hAnsi="Arial Narrow" w:cs="Arial"/>
          <w:bCs/>
          <w:i/>
          <w:color w:val="000000"/>
        </w:rPr>
        <w:t>Hint: The answer to the riddle is something that we have talked about many times in class.</w:t>
      </w:r>
    </w:p>
    <w:p w14:paraId="3C008C50" w14:textId="77777777" w:rsidR="00D50E8F" w:rsidRDefault="00D50E8F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Riddle:</w:t>
      </w:r>
      <w:r w:rsidRPr="00D50E8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D50E8F">
        <w:rPr>
          <w:rFonts w:ascii="Arial" w:eastAsia="Times New Roman" w:hAnsi="Arial" w:cs="Arial"/>
          <w:bCs/>
          <w:color w:val="000000"/>
        </w:rPr>
        <w:t>I can be complex, yet simple; I deserve respect and should give it. My most basic desire is for some</w:t>
      </w:r>
      <w:bookmarkStart w:id="0" w:name="_GoBack"/>
      <w:bookmarkEnd w:id="0"/>
      <w:r w:rsidRPr="00D50E8F">
        <w:rPr>
          <w:rFonts w:ascii="Arial" w:eastAsia="Times New Roman" w:hAnsi="Arial" w:cs="Arial"/>
          <w:bCs/>
          <w:color w:val="000000"/>
        </w:rPr>
        <w:t>one to listen. Who am I?</w:t>
      </w:r>
      <w:r w:rsidRPr="00D50E8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</w:t>
      </w:r>
    </w:p>
    <w:p w14:paraId="015B6A4A" w14:textId="77777777" w:rsidR="00B52B03" w:rsidRDefault="00B52B03">
      <w:pPr>
        <w:rPr>
          <w:rFonts w:ascii="Arial Narrow" w:eastAsia="Times New Roman" w:hAnsi="Arial Narrow" w:cs="Arial"/>
          <w:bCs/>
          <w:color w:val="000000"/>
          <w:sz w:val="28"/>
          <w:szCs w:val="28"/>
        </w:rPr>
      </w:pPr>
    </w:p>
    <w:p w14:paraId="174AE18E" w14:textId="77777777" w:rsidR="00487DAD" w:rsidRDefault="00FF0E1F">
      <w:pPr>
        <w:rPr>
          <w:rFonts w:ascii="Arial Narrow" w:eastAsia="Times New Roman" w:hAnsi="Arial Narrow" w:cs="Arial"/>
          <w:bCs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bCs/>
          <w:color w:val="000000"/>
          <w:sz w:val="28"/>
          <w:szCs w:val="28"/>
        </w:rPr>
        <w:t>Answer: ___</w:t>
      </w:r>
      <w:r w:rsidR="00D50E8F">
        <w:rPr>
          <w:rFonts w:ascii="Arial Narrow" w:eastAsia="Times New Roman" w:hAnsi="Arial Narrow" w:cs="Arial"/>
          <w:bCs/>
          <w:color w:val="000000"/>
          <w:sz w:val="28"/>
          <w:szCs w:val="28"/>
        </w:rPr>
        <w:t>______________________________________________________________________________________________________</w:t>
      </w:r>
    </w:p>
    <w:p w14:paraId="1735D93F" w14:textId="1D4F02A5" w:rsidR="00B52B03" w:rsidRPr="00B52B03" w:rsidRDefault="00B52B03" w:rsidP="00B52B0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bCs/>
          <w:i/>
          <w:color w:val="000000"/>
        </w:rPr>
        <w:t>Return Station Clues to Teacher when Complete</w:t>
      </w:r>
    </w:p>
    <w:sectPr w:rsidR="00B52B03" w:rsidRPr="00B52B03" w:rsidSect="00487D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D"/>
    <w:rsid w:val="00487DAD"/>
    <w:rsid w:val="004E13E0"/>
    <w:rsid w:val="005C139C"/>
    <w:rsid w:val="00B52B03"/>
    <w:rsid w:val="00D50E8F"/>
    <w:rsid w:val="00F001DE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F4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225F5-C950-CC49-8090-BF825F2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1097</Characters>
  <Application>Microsoft Macintosh Word</Application>
  <DocSecurity>0</DocSecurity>
  <Lines>9</Lines>
  <Paragraphs>2</Paragraphs>
  <ScaleCrop>false</ScaleCrop>
  <Company>Lakeridge Jr. High School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3</cp:revision>
  <dcterms:created xsi:type="dcterms:W3CDTF">2013-02-19T03:49:00Z</dcterms:created>
  <dcterms:modified xsi:type="dcterms:W3CDTF">2013-02-19T04:23:00Z</dcterms:modified>
</cp:coreProperties>
</file>